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F4" w:rsidRPr="00044408" w:rsidRDefault="00075FF4" w:rsidP="00044408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044408">
        <w:rPr>
          <w:rFonts w:ascii="Times New Roman" w:eastAsia="Times New Roman" w:hAnsi="Times New Roman" w:cs="Times New Roman"/>
          <w:lang w:val="en-GB"/>
        </w:rPr>
        <w:t xml:space="preserve">Na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temelju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članka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39.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Zakona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novine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“ br. 87/08, 136/12  i 15/15),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odredaba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Zakona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financiranju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jedinica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lokalne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područne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regionalne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)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samouprave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novine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>“ br.</w:t>
      </w:r>
      <w:r w:rsidR="00044408">
        <w:rPr>
          <w:rFonts w:ascii="Times New Roman" w:eastAsia="Times New Roman" w:hAnsi="Times New Roman" w:cs="Times New Roman"/>
          <w:lang w:val="en-GB"/>
        </w:rPr>
        <w:t xml:space="preserve"> </w:t>
      </w:r>
      <w:r w:rsidRPr="00044408">
        <w:rPr>
          <w:rFonts w:ascii="Times New Roman" w:eastAsia="Times New Roman" w:hAnsi="Times New Roman" w:cs="Times New Roman"/>
          <w:lang w:val="en-GB"/>
        </w:rPr>
        <w:t>127/17</w:t>
      </w:r>
      <w:r w:rsidR="00044408">
        <w:rPr>
          <w:rFonts w:ascii="Times New Roman" w:eastAsia="Times New Roman" w:hAnsi="Times New Roman" w:cs="Times New Roman"/>
          <w:lang w:val="en-GB"/>
        </w:rPr>
        <w:t xml:space="preserve"> i 138/20</w:t>
      </w:r>
      <w:r w:rsidRPr="00044408">
        <w:rPr>
          <w:rFonts w:ascii="Times New Roman" w:eastAsia="Times New Roman" w:hAnsi="Times New Roman" w:cs="Times New Roman"/>
          <w:lang w:val="en-GB"/>
        </w:rPr>
        <w:t xml:space="preserve">) i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članka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29.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Statuta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 („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Službeni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glasnik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Pučišća“ br. 4/09, 1/13, 5/13, 6/13 i 2/18),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Općinsko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vijeće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Pučišća, na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svojoj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r w:rsidR="00044408" w:rsidRPr="00044408">
        <w:rPr>
          <w:rFonts w:ascii="Times New Roman" w:eastAsia="Times New Roman" w:hAnsi="Times New Roman" w:cs="Times New Roman"/>
          <w:lang w:val="en-GB"/>
        </w:rPr>
        <w:t xml:space="preserve">21. </w:t>
      </w:r>
      <w:proofErr w:type="spellStart"/>
      <w:r w:rsidR="00044408" w:rsidRPr="00044408">
        <w:rPr>
          <w:rFonts w:ascii="Times New Roman" w:eastAsia="Times New Roman" w:hAnsi="Times New Roman" w:cs="Times New Roman"/>
          <w:lang w:val="en-GB"/>
        </w:rPr>
        <w:t>sjednici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održanoj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dana </w:t>
      </w:r>
      <w:r w:rsidR="00044408" w:rsidRPr="00044408">
        <w:rPr>
          <w:rFonts w:ascii="Times New Roman" w:eastAsia="Times New Roman" w:hAnsi="Times New Roman" w:cs="Times New Roman"/>
          <w:lang w:val="en-GB"/>
        </w:rPr>
        <w:t xml:space="preserve">13.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travnja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2021.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donijelo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je</w:t>
      </w:r>
    </w:p>
    <w:p w:rsidR="00075FF4" w:rsidRPr="00044408" w:rsidRDefault="00075FF4" w:rsidP="00044408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p w:rsidR="00075FF4" w:rsidRPr="00044408" w:rsidRDefault="00075FF4" w:rsidP="0004440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044408">
        <w:rPr>
          <w:rFonts w:ascii="Times New Roman" w:eastAsia="Times New Roman" w:hAnsi="Times New Roman" w:cs="Times New Roman"/>
          <w:b/>
          <w:lang w:val="en-GB"/>
        </w:rPr>
        <w:t>IZMJENE I DOPUNE</w:t>
      </w:r>
    </w:p>
    <w:p w:rsidR="00075FF4" w:rsidRPr="00044408" w:rsidRDefault="00075FF4" w:rsidP="0004440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044408">
        <w:rPr>
          <w:rFonts w:ascii="Times New Roman" w:eastAsia="Times New Roman" w:hAnsi="Times New Roman" w:cs="Times New Roman"/>
          <w:b/>
          <w:lang w:val="en-GB"/>
        </w:rPr>
        <w:t xml:space="preserve">PRORAČUNA OPĆINE PUČIŠĆA ZA 2021. GODINU </w:t>
      </w:r>
    </w:p>
    <w:p w:rsidR="00075FF4" w:rsidRPr="00044408" w:rsidRDefault="00075FF4" w:rsidP="00044408">
      <w:pPr>
        <w:spacing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075FF4" w:rsidRPr="00044408" w:rsidRDefault="00075FF4" w:rsidP="0004440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044408">
        <w:rPr>
          <w:rFonts w:ascii="Times New Roman" w:hAnsi="Times New Roman" w:cs="Times New Roman"/>
          <w:b/>
        </w:rPr>
        <w:t>OPĆI DIO</w:t>
      </w:r>
    </w:p>
    <w:p w:rsidR="00075FF4" w:rsidRPr="00044408" w:rsidRDefault="00075FF4" w:rsidP="00044408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p w:rsidR="00075FF4" w:rsidRPr="00044408" w:rsidRDefault="00075FF4" w:rsidP="009B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044408">
        <w:rPr>
          <w:rFonts w:ascii="Times New Roman" w:eastAsia="Times New Roman" w:hAnsi="Times New Roman" w:cs="Times New Roman"/>
          <w:b/>
          <w:lang w:val="en-GB"/>
        </w:rPr>
        <w:t xml:space="preserve"> 1.</w:t>
      </w:r>
    </w:p>
    <w:p w:rsidR="00075FF4" w:rsidRPr="00044408" w:rsidRDefault="00075FF4" w:rsidP="00044408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044408">
        <w:rPr>
          <w:rFonts w:ascii="Times New Roman" w:eastAsia="Times New Roman" w:hAnsi="Times New Roman" w:cs="Times New Roman"/>
          <w:lang w:val="en-GB"/>
        </w:rPr>
        <w:t xml:space="preserve">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 za 2021.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projekcijama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za 2022. i 2023.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Službeni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glasnik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Pučišća“ br. </w:t>
      </w:r>
      <w:r w:rsidR="00CC0E1A" w:rsidRPr="00044408">
        <w:rPr>
          <w:rFonts w:ascii="Times New Roman" w:eastAsia="Times New Roman" w:hAnsi="Times New Roman" w:cs="Times New Roman"/>
          <w:lang w:val="en-GB"/>
        </w:rPr>
        <w:t>6/20</w:t>
      </w:r>
      <w:r w:rsidRPr="00044408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dalje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tekstu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Pučišća),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1.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se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za 2022. i 2023.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>: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248"/>
        <w:gridCol w:w="1411"/>
        <w:gridCol w:w="1412"/>
        <w:gridCol w:w="1270"/>
        <w:gridCol w:w="1269"/>
      </w:tblGrid>
      <w:tr w:rsidR="00CC0E1A" w:rsidRPr="00044408" w:rsidTr="009B1004">
        <w:trPr>
          <w:trHeight w:val="637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PLANIRANO</w:t>
            </w:r>
          </w:p>
          <w:p w:rsidR="00CA751F" w:rsidRPr="00044408" w:rsidRDefault="00CA751F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2021.</w:t>
            </w:r>
            <w:r w:rsid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g.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IZNOS</w:t>
            </w:r>
          </w:p>
          <w:p w:rsidR="00CA751F" w:rsidRPr="00044408" w:rsidRDefault="00CA751F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PROMJENE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</w:r>
            <w:r w:rsidR="00CA751F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NOVI </w:t>
            </w:r>
            <w:r w:rsidR="00CA751F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 2021.</w:t>
            </w:r>
            <w:r w:rsid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A751F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A.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11.900.738,00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16.068.893,00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CA751F" w:rsidRPr="00044408" w:rsidTr="009B1004">
        <w:trPr>
          <w:trHeight w:val="318"/>
        </w:trPr>
        <w:tc>
          <w:tcPr>
            <w:tcW w:w="3666" w:type="dxa"/>
            <w:gridSpan w:val="2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PRIHODI: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11.903.738,00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35,00%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16.071.893,00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7.647.600,00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7.967.600,00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3.271.000,00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3.571.000,00</w:t>
            </w:r>
          </w:p>
        </w:tc>
      </w:tr>
      <w:tr w:rsidR="00CA751F" w:rsidRPr="00044408" w:rsidTr="009B1004">
        <w:trPr>
          <w:trHeight w:val="318"/>
        </w:trPr>
        <w:tc>
          <w:tcPr>
            <w:tcW w:w="3666" w:type="dxa"/>
            <w:gridSpan w:val="2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RASHODI: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5,67%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CA751F" w:rsidRPr="00044408" w:rsidRDefault="00CA751F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11.538.600,00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360.2%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4.533.293,00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ZADUŽIVANJA/FINANCIRANJA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NETO ZADUŽIVANJE/FINANCIRANJE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-3.548.155,00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-3.548.155,00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C.</w:t>
            </w: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523EB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-2.955.414,00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BD3D16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1.093.479,60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50766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-36,99%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BD3D16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-1.861.934,40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  <w:p w:rsidR="00523EB2" w:rsidRPr="00044408" w:rsidRDefault="00523EB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KOJI ĆE SE POKRITI/RASPOREDITI U PLANIRANOM RAZDOBLJU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</w:tr>
      <w:tr w:rsidR="00CC0E1A" w:rsidRPr="00044408" w:rsidTr="009B1004">
        <w:trPr>
          <w:trHeight w:val="318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47" w:type="dxa"/>
            <w:shd w:val="clear" w:color="auto" w:fill="auto"/>
            <w:noWrap/>
            <w:vAlign w:val="bottom"/>
            <w:hideMark/>
          </w:tcPr>
          <w:p w:rsidR="00CC0E1A" w:rsidRPr="00044408" w:rsidRDefault="00CC0E1A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  <w:r w:rsidR="00523EB2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ZA POKRIĆE U NAREDNIM RAZDOBLJIMA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C0E1A" w:rsidRPr="00044408" w:rsidRDefault="00523EB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-1.970.276,00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C0E1A" w:rsidRPr="00044408" w:rsidRDefault="0050766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1.093.479,60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CC0E1A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-55,49%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CC0E1A" w:rsidRPr="00044408" w:rsidRDefault="00BD3D16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-876.796,40</w:t>
            </w:r>
          </w:p>
        </w:tc>
      </w:tr>
    </w:tbl>
    <w:p w:rsidR="00CC0E1A" w:rsidRPr="00044408" w:rsidRDefault="00CC0E1A" w:rsidP="00044408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AB5825" w:rsidRPr="00044408" w:rsidRDefault="00AB5825" w:rsidP="00044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b/>
          <w:lang w:val="en-GB"/>
        </w:rPr>
        <w:lastRenderedPageBreak/>
        <w:t>Članak</w:t>
      </w:r>
      <w:proofErr w:type="spellEnd"/>
      <w:r w:rsidRPr="00044408">
        <w:rPr>
          <w:rFonts w:ascii="Times New Roman" w:eastAsia="Times New Roman" w:hAnsi="Times New Roman" w:cs="Times New Roman"/>
          <w:b/>
          <w:lang w:val="en-GB"/>
        </w:rPr>
        <w:t xml:space="preserve"> 2.</w:t>
      </w:r>
    </w:p>
    <w:p w:rsidR="00AB5825" w:rsidRPr="00044408" w:rsidRDefault="00AB5825" w:rsidP="000444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2.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se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za 2022. i 2023.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AB5825" w:rsidRPr="00044408" w:rsidRDefault="00AB5825" w:rsidP="00044408">
      <w:pPr>
        <w:spacing w:line="240" w:lineRule="auto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042"/>
        <w:gridCol w:w="1417"/>
        <w:gridCol w:w="1418"/>
        <w:gridCol w:w="1276"/>
        <w:gridCol w:w="1275"/>
      </w:tblGrid>
      <w:tr w:rsidR="00AB5825" w:rsidRPr="00044408" w:rsidTr="00044408">
        <w:trPr>
          <w:cantSplit/>
          <w:trHeight w:val="1134"/>
        </w:trPr>
        <w:tc>
          <w:tcPr>
            <w:tcW w:w="639" w:type="dxa"/>
            <w:shd w:val="clear" w:color="000000" w:fill="C0C0C0"/>
            <w:textDirection w:val="btLr"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042" w:type="dxa"/>
            <w:shd w:val="clear" w:color="000000" w:fill="C0C0C0"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417" w:type="dxa"/>
            <w:shd w:val="clear" w:color="000000" w:fill="C0C0C0"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PLANIRANO</w:t>
            </w:r>
          </w:p>
          <w:p w:rsidR="00AB5825" w:rsidRPr="00044408" w:rsidRDefault="00AB5825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2021.</w:t>
            </w:r>
            <w:r w:rsid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G.</w:t>
            </w:r>
          </w:p>
        </w:tc>
        <w:tc>
          <w:tcPr>
            <w:tcW w:w="1418" w:type="dxa"/>
            <w:shd w:val="clear" w:color="000000" w:fill="C0C0C0"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IZNOS PROMJENE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275" w:type="dxa"/>
            <w:shd w:val="clear" w:color="000000" w:fill="C0C0C0"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NOVI PLAN 2021.</w:t>
            </w:r>
            <w:r w:rsid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G.</w:t>
            </w:r>
          </w:p>
        </w:tc>
      </w:tr>
      <w:tr w:rsidR="00AB5825" w:rsidRPr="00044408" w:rsidTr="00044408">
        <w:trPr>
          <w:trHeight w:val="255"/>
        </w:trPr>
        <w:tc>
          <w:tcPr>
            <w:tcW w:w="9067" w:type="dxa"/>
            <w:gridSpan w:val="6"/>
            <w:shd w:val="clear" w:color="000000" w:fill="808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42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11.900.738,00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35.0%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16.068.893,00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4.035.678,00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-431.845,00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-10.7%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3.603.833,00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3.435.678,00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-431.845,00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-12.6%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3.003.833,00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3.109.400,00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138.3%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2.112.200,00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42.6%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3.012.200,00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377.8%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4.300.000,00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10.160,00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1.471.000,00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3.119.500,00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9.6%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3.419.500,00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1.987.500,00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2.287.500,00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042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42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7.647.600,00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4.2%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7.967.600,00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1.835.628,00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1.835.628,00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303.600,00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303.600,00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4.273.572,00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4.273.572,00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1.013.000,00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1.013.000,00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2.829.072,00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2.829.072,00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339.500,00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339.500,00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28.500,00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647.100,00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49.5%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967.100,00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597.100,00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597.100,00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42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3.271.000,00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9.2%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3.571.000,00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21.4%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1.700.000,00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1.871.000,00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1.612.000,00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179.000,00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AB5825" w:rsidRPr="00044408" w:rsidTr="00044408">
        <w:trPr>
          <w:trHeight w:val="255"/>
        </w:trPr>
        <w:tc>
          <w:tcPr>
            <w:tcW w:w="9067" w:type="dxa"/>
            <w:gridSpan w:val="6"/>
            <w:shd w:val="clear" w:color="000000" w:fill="808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042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042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3.548.155,00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AB5825" w:rsidRPr="00044408" w:rsidTr="00044408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042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B5825" w:rsidRPr="00044408" w:rsidRDefault="00AB5825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</w:tr>
    </w:tbl>
    <w:p w:rsidR="00AB5825" w:rsidRPr="00044408" w:rsidRDefault="00AB5825" w:rsidP="00044408">
      <w:pPr>
        <w:spacing w:line="240" w:lineRule="auto"/>
        <w:rPr>
          <w:rFonts w:ascii="Times New Roman" w:hAnsi="Times New Roman" w:cs="Times New Roman"/>
        </w:rPr>
      </w:pPr>
    </w:p>
    <w:p w:rsidR="00AB5825" w:rsidRPr="00044408" w:rsidRDefault="00EA7D10" w:rsidP="009B10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08">
        <w:rPr>
          <w:rFonts w:ascii="Times New Roman" w:hAnsi="Times New Roman" w:cs="Times New Roman"/>
          <w:b/>
        </w:rPr>
        <w:t>Članak 3.</w:t>
      </w:r>
    </w:p>
    <w:p w:rsidR="00EA7D10" w:rsidRPr="00044408" w:rsidRDefault="00EA7D10" w:rsidP="000444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se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za 2022. i 2023.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EA7D10" w:rsidRPr="00044408" w:rsidRDefault="00EA7D10" w:rsidP="00044408">
      <w:pPr>
        <w:spacing w:line="240" w:lineRule="auto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060"/>
        <w:gridCol w:w="1417"/>
        <w:gridCol w:w="1418"/>
        <w:gridCol w:w="1276"/>
        <w:gridCol w:w="1275"/>
      </w:tblGrid>
      <w:tr w:rsidR="00EA7D10" w:rsidRPr="00044408" w:rsidTr="00044408">
        <w:trPr>
          <w:cantSplit/>
          <w:trHeight w:val="1134"/>
        </w:trPr>
        <w:tc>
          <w:tcPr>
            <w:tcW w:w="621" w:type="dxa"/>
            <w:shd w:val="clear" w:color="auto" w:fill="auto"/>
            <w:textDirection w:val="btLr"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 xml:space="preserve">BROJ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PLANIRANO</w:t>
            </w:r>
          </w:p>
          <w:p w:rsidR="00EA7D10" w:rsidRPr="00044408" w:rsidRDefault="00EA7D10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2021.</w:t>
            </w:r>
            <w:r w:rsid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G.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NOVI PLAN 2021.</w:t>
            </w:r>
            <w:r w:rsid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G.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 SVEUKUPNO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11.903.738,00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16.071.893,00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4.651.778,00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468.155,00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10,06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5.119.933,00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4.651.778,00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5.119.933,00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3.135.678,00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3.603.833,00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2.535.678,00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3.003.833,00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1.301.100,00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1.301.100,00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1.291.000,00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1.291.000,00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551.560,00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180.060,00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321.500,00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321.500,00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1.230.000,00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4.009.400,00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3.400.000,00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84,80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7.409.400,00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4.009.400,00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-900.000,00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-900.000,00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63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3.109.400,00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2.112.200,00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3.012.200,00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377,78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4.300.000,00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7. PRIHODI OD PRODAJE ILI ZAMJENE NEFINANCIJSKE IMOVINE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3681" w:type="dxa"/>
            <w:gridSpan w:val="2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8. NAMJENSKI PRIMICI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83,80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658.000,00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658.000,00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658.000,00</w:t>
            </w:r>
          </w:p>
        </w:tc>
      </w:tr>
      <w:tr w:rsidR="00EA7D10" w:rsidRPr="00044408" w:rsidTr="00044408">
        <w:trPr>
          <w:trHeight w:val="255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A7D10" w:rsidRPr="00044408" w:rsidRDefault="00EA7D10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658.000,00</w:t>
            </w:r>
          </w:p>
        </w:tc>
      </w:tr>
    </w:tbl>
    <w:p w:rsidR="00EA7D10" w:rsidRPr="00044408" w:rsidRDefault="00EA7D10" w:rsidP="00044408">
      <w:pPr>
        <w:spacing w:line="240" w:lineRule="auto"/>
        <w:rPr>
          <w:rFonts w:ascii="Times New Roman" w:hAnsi="Times New Roman" w:cs="Times New Roman"/>
        </w:rPr>
      </w:pPr>
    </w:p>
    <w:p w:rsidR="00EA7D10" w:rsidRPr="00044408" w:rsidRDefault="00EA7D10" w:rsidP="0004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08">
        <w:rPr>
          <w:rFonts w:ascii="Times New Roman" w:hAnsi="Times New Roman" w:cs="Times New Roman"/>
          <w:b/>
        </w:rPr>
        <w:t>II.</w:t>
      </w:r>
    </w:p>
    <w:p w:rsidR="00EA7D10" w:rsidRPr="00044408" w:rsidRDefault="00EA7D10" w:rsidP="0004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08">
        <w:rPr>
          <w:rFonts w:ascii="Times New Roman" w:hAnsi="Times New Roman" w:cs="Times New Roman"/>
          <w:b/>
        </w:rPr>
        <w:t>POSEBNI DIO</w:t>
      </w:r>
    </w:p>
    <w:p w:rsidR="00EA7D10" w:rsidRPr="00044408" w:rsidRDefault="00EA7D10" w:rsidP="0004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7D10" w:rsidRPr="00044408" w:rsidRDefault="000006E2" w:rsidP="0004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08">
        <w:rPr>
          <w:rFonts w:ascii="Times New Roman" w:hAnsi="Times New Roman" w:cs="Times New Roman"/>
          <w:b/>
        </w:rPr>
        <w:t>Članak 4</w:t>
      </w:r>
      <w:r w:rsidR="00EA7D10" w:rsidRPr="00044408">
        <w:rPr>
          <w:rFonts w:ascii="Times New Roman" w:hAnsi="Times New Roman" w:cs="Times New Roman"/>
          <w:b/>
        </w:rPr>
        <w:t>.</w:t>
      </w:r>
    </w:p>
    <w:p w:rsidR="00EA7D10" w:rsidRPr="00044408" w:rsidRDefault="00EA7D10" w:rsidP="000444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r w:rsidR="000006E2" w:rsidRPr="00044408">
        <w:rPr>
          <w:rFonts w:ascii="Times New Roman" w:eastAsia="Times New Roman" w:hAnsi="Times New Roman" w:cs="Times New Roman"/>
          <w:lang w:val="en-GB"/>
        </w:rPr>
        <w:t>4</w:t>
      </w:r>
      <w:r w:rsidRPr="00044408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za 202</w:t>
      </w:r>
      <w:r w:rsidR="000006E2" w:rsidRPr="00044408">
        <w:rPr>
          <w:rFonts w:ascii="Times New Roman" w:eastAsia="Times New Roman" w:hAnsi="Times New Roman" w:cs="Times New Roman"/>
          <w:lang w:val="en-GB"/>
        </w:rPr>
        <w:t>2</w:t>
      </w:r>
      <w:r w:rsidRPr="00044408">
        <w:rPr>
          <w:rFonts w:ascii="Times New Roman" w:eastAsia="Times New Roman" w:hAnsi="Times New Roman" w:cs="Times New Roman"/>
          <w:lang w:val="en-GB"/>
        </w:rPr>
        <w:t>. i 202</w:t>
      </w:r>
      <w:r w:rsidR="000006E2" w:rsidRPr="00044408">
        <w:rPr>
          <w:rFonts w:ascii="Times New Roman" w:eastAsia="Times New Roman" w:hAnsi="Times New Roman" w:cs="Times New Roman"/>
          <w:lang w:val="en-GB"/>
        </w:rPr>
        <w:t>3</w:t>
      </w:r>
      <w:r w:rsidRPr="00044408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tako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da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sada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EA7D10" w:rsidRPr="00044408" w:rsidRDefault="00EA7D10" w:rsidP="000444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044408">
        <w:rPr>
          <w:rFonts w:ascii="Times New Roman" w:eastAsia="Times New Roman" w:hAnsi="Times New Roman" w:cs="Times New Roman"/>
          <w:lang w:val="en-GB"/>
        </w:rPr>
        <w:t>„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Rashodi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poslovanja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rashodi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za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nabavu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nefinancijske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imovine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 za 202</w:t>
      </w:r>
      <w:r w:rsidR="006516A8" w:rsidRPr="00044408">
        <w:rPr>
          <w:rFonts w:ascii="Times New Roman" w:eastAsia="Times New Roman" w:hAnsi="Times New Roman" w:cs="Times New Roman"/>
          <w:lang w:val="en-GB"/>
        </w:rPr>
        <w:t>1</w:t>
      </w:r>
      <w:r w:rsidRPr="00044408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,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ukupnom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iznosu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r w:rsidR="00AF5117" w:rsidRPr="00044408">
        <w:rPr>
          <w:rFonts w:ascii="Times New Roman" w:eastAsia="Times New Roman" w:hAnsi="Times New Roman" w:cs="Times New Roman"/>
          <w:b/>
          <w:bCs/>
          <w:lang w:eastAsia="hr-HR"/>
        </w:rPr>
        <w:t>11.538.600,00</w:t>
      </w:r>
      <w:r w:rsidR="009B1004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AF5117" w:rsidRPr="00044408">
        <w:rPr>
          <w:rFonts w:ascii="Times New Roman" w:eastAsia="Times New Roman" w:hAnsi="Times New Roman" w:cs="Times New Roman"/>
          <w:b/>
          <w:bCs/>
          <w:lang w:eastAsia="hr-HR"/>
        </w:rPr>
        <w:t xml:space="preserve">kn </w:t>
      </w:r>
      <w:r w:rsidR="00AF5117" w:rsidRPr="00044408">
        <w:rPr>
          <w:rFonts w:ascii="Times New Roman" w:eastAsia="Times New Roman" w:hAnsi="Times New Roman" w:cs="Times New Roman"/>
          <w:bCs/>
          <w:lang w:eastAsia="hr-HR"/>
        </w:rPr>
        <w:t xml:space="preserve">te izdaci za financijsku imovinu u iznosu </w:t>
      </w:r>
      <w:r w:rsidR="00AF5117" w:rsidRPr="00044408">
        <w:rPr>
          <w:rFonts w:ascii="Times New Roman" w:eastAsia="Times New Roman" w:hAnsi="Times New Roman" w:cs="Times New Roman"/>
          <w:b/>
          <w:bCs/>
          <w:lang w:eastAsia="hr-HR"/>
        </w:rPr>
        <w:t>3.548.155,00</w:t>
      </w:r>
      <w:r w:rsidR="009B1004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AF5117" w:rsidRPr="00044408">
        <w:rPr>
          <w:rFonts w:ascii="Times New Roman" w:eastAsia="Times New Roman" w:hAnsi="Times New Roman" w:cs="Times New Roman"/>
          <w:b/>
          <w:bCs/>
          <w:lang w:eastAsia="hr-HR"/>
        </w:rPr>
        <w:t>kn</w:t>
      </w:r>
      <w:r w:rsidR="00AF5117" w:rsidRPr="00044408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raspoređuju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po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organizacijskoj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programskoj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funkcijskoj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ekonomskoj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klasifikaciji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Posebnom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kako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slijedi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>:</w:t>
      </w:r>
    </w:p>
    <w:p w:rsidR="00EA7D10" w:rsidRPr="00044408" w:rsidRDefault="00EA7D10" w:rsidP="00044408">
      <w:pPr>
        <w:spacing w:line="240" w:lineRule="auto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030"/>
        <w:gridCol w:w="1417"/>
        <w:gridCol w:w="1418"/>
        <w:gridCol w:w="1276"/>
        <w:gridCol w:w="1275"/>
      </w:tblGrid>
      <w:tr w:rsidR="000006E2" w:rsidRPr="00044408" w:rsidTr="009B1004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PLANIRANO</w:t>
            </w:r>
          </w:p>
          <w:p w:rsidR="00AF5117" w:rsidRPr="00044408" w:rsidRDefault="00AF5117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2021.</w:t>
            </w:r>
            <w:r w:rsidR="009B1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</w:r>
            <w:r w:rsidR="00AF5117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NOVI </w:t>
            </w:r>
            <w:r w:rsidR="00AF5117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 2021.</w:t>
            </w:r>
            <w:r w:rsidR="009B1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AF5117"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G.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15.086.755,00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001 PREDSTAVNIČKA, IZVRŠNA I UPRAVNA TIJELA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9.259.000,00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45,02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13.427.155,00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00101 JEDINSTVENI UPRAVNI ODJEL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9.183.000,00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45,39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13.351.155,00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REDOVAN RAD JEDINSTVENOG UPRAVNOG ODJELA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9.183.000,00</w:t>
            </w:r>
          </w:p>
        </w:tc>
        <w:tc>
          <w:tcPr>
            <w:tcW w:w="1418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4.168.155,00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45,39</w:t>
            </w:r>
          </w:p>
        </w:tc>
        <w:tc>
          <w:tcPr>
            <w:tcW w:w="1275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13.351.155,00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1001 KOMUNALNA INFRASTRUKTURA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5.038.800,00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3.848.155,00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76,37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8.886.955,00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A100101 ODRŽAVANJE KOMUNALNE INFRASTRUKTURE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1.786.800,00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1.344.800,00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1.344.800,00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K100101 IZGRADNJA OBJEKATA I UREĐAJA KOMUNALNE INFRASTRUKTURE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2.017.000,00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K100102 Prometnica od državne ceste D113 do Pretovarne stanice Brač (brdo Košer)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479,48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4.288.155,00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3.548.155,00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K100103 Sufinanciranje projekata VODOVOD BRAČ d.o.o. na području Općine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K100104 Projekt Sunčana elektrana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T100102 Uređenje obalnog pojasa Treće lučice u </w:t>
            </w:r>
            <w:proofErr w:type="spellStart"/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1002 ZAŠTITA OKOLIŠA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A100201 ODVOZ OTPADA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T100201 NABAVA KONTEJNERA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1003 KAPITALNE SUBVENCIJE I DONACIJE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A100302 SUBVENCIJA PRIJEVOZA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1004 ZAŠTITA I SPAŠAVANJE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A100401 VATROGASTVO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A100402 ZAŠTITA I SPAŠAVANJE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1005 JAVNE POTREBE U KULTURI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T100501 KULTURNE MANIFESTACIJE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1006 JAVNE POTREBE U ZDRAVSTVU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188,24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A100601 SUFINANCIRANJE ZDRAVSTVA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188,24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188,24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188,24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367,82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1007 SPORTSKE AKTIVNOSTI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A100701 SUFINANCIRANJE SPORTSKIH AKTIVNOSTI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1008 SOCIJALNA SKRB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A100801 NOVČANE POMOĆI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1009 TURIZAM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A100902 LOKALNA AKCIJSKA GRUPA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A100903 Sufinanciranje Turističke zajednice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1010 PLANOVI I PROJEKTI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T101001 IZRADA PLANOVA I PROJEKATA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1011 INVESTICIJSKO UREĐENJE I OPREMANJE ZGRADA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A101101 INVESTICIJSKO UREĐENJE I OPREMANJE ZGRADA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1012 ADMINISTRACIJA I UPRAVLJANJE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A101201 ADMINISTRACIJA I UPRAVLJANJE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1.045.600,00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1.045.600,00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889.000,00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830.500,00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830.500,00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108.500,00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1014 Srednjoškolsko obrazovanje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A101401 Srednjoškolsko obrazovanje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00102 OPĆINSKO VIJEĆE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A02 REDOVAN RAD VIJEĆA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8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2001 IZVRŠNA TIJELA, POLITIČKE STRANKE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A200101 REDOVNA AKTIVNOST VIJEĆA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A200102  POLITIČKE STRANKE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002 PRORAČUNSKI KORISNICI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00201 DJEČJI VRTIĆ PUČIŠĆA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Glavni program A01 REDOVAN RAD JEDINSTVENOG UPRAVNOG ODJELA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1013 PREDŠKOLSKO OBRAZOVANJE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A101301 DJEČJI VRTIĆ PUČIŠĆA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1.368.600,00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1.368.600,00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999.000,00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357.900,00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357.900,00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254.500,00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58.400,00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00202 NARODNA KNJIŽNICA HRVATSKI SKUP PUČIŠĆA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00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REDOVAN RAD JEDINSTVENOG UPRAVNOG ODJELA</w:t>
            </w:r>
          </w:p>
        </w:tc>
        <w:tc>
          <w:tcPr>
            <w:tcW w:w="1417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666699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1005 JAVNE POTREBE U KULTURI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9999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A100501 NARODNA KNJIŽNICA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3681" w:type="dxa"/>
            <w:gridSpan w:val="2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127.628,00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106.628,00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22.372,00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14.872,00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0006E2" w:rsidRPr="00044408" w:rsidTr="009B1004">
        <w:trPr>
          <w:trHeight w:val="255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030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006E2" w:rsidRPr="00044408" w:rsidRDefault="000006E2" w:rsidP="0004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4440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</w:tr>
    </w:tbl>
    <w:p w:rsidR="009B1004" w:rsidRDefault="009B1004" w:rsidP="009B10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456C" w:rsidRPr="00044408" w:rsidRDefault="00B4456C" w:rsidP="009B10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408">
        <w:rPr>
          <w:rFonts w:ascii="Times New Roman" w:hAnsi="Times New Roman" w:cs="Times New Roman"/>
          <w:b/>
        </w:rPr>
        <w:t>Članak 5.</w:t>
      </w:r>
    </w:p>
    <w:p w:rsidR="00B4456C" w:rsidRPr="00044408" w:rsidRDefault="00B4456C" w:rsidP="00044408">
      <w:pPr>
        <w:spacing w:line="240" w:lineRule="auto"/>
        <w:jc w:val="both"/>
        <w:rPr>
          <w:rFonts w:ascii="Times New Roman" w:hAnsi="Times New Roman" w:cs="Times New Roman"/>
        </w:rPr>
      </w:pPr>
      <w:r w:rsidRPr="00044408">
        <w:rPr>
          <w:rFonts w:ascii="Times New Roman" w:hAnsi="Times New Roman" w:cs="Times New Roman"/>
        </w:rPr>
        <w:t>Ukupno preneseni manjak iz prethodnih godina u iznosu od 1.861.934,40</w:t>
      </w:r>
      <w:r w:rsidR="009B1004">
        <w:rPr>
          <w:rFonts w:ascii="Times New Roman" w:hAnsi="Times New Roman" w:cs="Times New Roman"/>
        </w:rPr>
        <w:t xml:space="preserve"> </w:t>
      </w:r>
      <w:r w:rsidRPr="00044408">
        <w:rPr>
          <w:rFonts w:ascii="Times New Roman" w:hAnsi="Times New Roman" w:cs="Times New Roman"/>
        </w:rPr>
        <w:t>kn, pokrit će se u 2021.</w:t>
      </w:r>
      <w:r w:rsidR="009B1004">
        <w:rPr>
          <w:rFonts w:ascii="Times New Roman" w:hAnsi="Times New Roman" w:cs="Times New Roman"/>
        </w:rPr>
        <w:t xml:space="preserve"> </w:t>
      </w:r>
      <w:r w:rsidRPr="00044408">
        <w:rPr>
          <w:rFonts w:ascii="Times New Roman" w:hAnsi="Times New Roman" w:cs="Times New Roman"/>
        </w:rPr>
        <w:t>godini u iznosu od 985.138,00 kn, i to iz prihoda od poreza.</w:t>
      </w:r>
    </w:p>
    <w:p w:rsidR="00B4456C" w:rsidRPr="00044408" w:rsidRDefault="00B4456C" w:rsidP="00044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b/>
          <w:lang w:val="en-GB"/>
        </w:rPr>
        <w:lastRenderedPageBreak/>
        <w:t>Članak</w:t>
      </w:r>
      <w:proofErr w:type="spellEnd"/>
      <w:r w:rsidRPr="00044408">
        <w:rPr>
          <w:rFonts w:ascii="Times New Roman" w:eastAsia="Times New Roman" w:hAnsi="Times New Roman" w:cs="Times New Roman"/>
          <w:b/>
          <w:lang w:val="en-GB"/>
        </w:rPr>
        <w:t xml:space="preserve"> 6.</w:t>
      </w:r>
    </w:p>
    <w:p w:rsidR="00B4456C" w:rsidRPr="00044408" w:rsidRDefault="00B4456C" w:rsidP="0004440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044408">
        <w:rPr>
          <w:rFonts w:ascii="Times New Roman" w:eastAsia="Times New Roman" w:hAnsi="Times New Roman" w:cs="Times New Roman"/>
          <w:lang w:val="en-GB"/>
        </w:rPr>
        <w:t xml:space="preserve">Ova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Odluka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stupa na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snagu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prvog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dana od dana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objave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u „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Službenom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glasniku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Pučišća.“</w:t>
      </w:r>
    </w:p>
    <w:p w:rsidR="00B4456C" w:rsidRPr="00044408" w:rsidRDefault="00B4456C" w:rsidP="0004440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044408" w:rsidRDefault="00044408" w:rsidP="0004440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proofErr w:type="spellStart"/>
      <w:r>
        <w:rPr>
          <w:rFonts w:ascii="Times New Roman" w:eastAsia="Times New Roman" w:hAnsi="Times New Roman" w:cs="Times New Roman"/>
          <w:lang w:val="en-GB"/>
        </w:rPr>
        <w:t>Klasa</w:t>
      </w:r>
      <w:proofErr w:type="spellEnd"/>
      <w:r>
        <w:rPr>
          <w:rFonts w:ascii="Times New Roman" w:eastAsia="Times New Roman" w:hAnsi="Times New Roman" w:cs="Times New Roman"/>
          <w:lang w:val="en-GB"/>
        </w:rPr>
        <w:t>: 400-06/20-01/16</w:t>
      </w:r>
    </w:p>
    <w:p w:rsidR="00044408" w:rsidRDefault="00044408" w:rsidP="0004440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Ur.broj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>: 2104/06-02-21-04</w:t>
      </w:r>
    </w:p>
    <w:p w:rsidR="00B4456C" w:rsidRPr="00044408" w:rsidRDefault="00B4456C" w:rsidP="0004440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044408">
        <w:rPr>
          <w:rFonts w:ascii="Times New Roman" w:eastAsia="Times New Roman" w:hAnsi="Times New Roman" w:cs="Times New Roman"/>
          <w:lang w:val="en-GB"/>
        </w:rPr>
        <w:t xml:space="preserve">Pučišća, </w:t>
      </w:r>
      <w:r w:rsidR="00044408">
        <w:rPr>
          <w:rFonts w:ascii="Times New Roman" w:eastAsia="Times New Roman" w:hAnsi="Times New Roman" w:cs="Times New Roman"/>
          <w:lang w:val="en-GB"/>
        </w:rPr>
        <w:t xml:space="preserve">13.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travnja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2021.</w:t>
      </w:r>
      <w:r w:rsidR="00044408">
        <w:rPr>
          <w:rFonts w:ascii="Times New Roman" w:eastAsia="Times New Roman" w:hAnsi="Times New Roman" w:cs="Times New Roman"/>
          <w:lang w:val="en-GB"/>
        </w:rPr>
        <w:t xml:space="preserve"> </w:t>
      </w:r>
      <w:r w:rsidRPr="00044408">
        <w:rPr>
          <w:rFonts w:ascii="Times New Roman" w:eastAsia="Times New Roman" w:hAnsi="Times New Roman" w:cs="Times New Roman"/>
          <w:lang w:val="en-GB"/>
        </w:rPr>
        <w:t>g.</w:t>
      </w:r>
    </w:p>
    <w:p w:rsidR="00B4456C" w:rsidRPr="00044408" w:rsidRDefault="00B4456C" w:rsidP="0004440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Predsjednik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Općinskog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vijeća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B4456C" w:rsidRPr="00044408" w:rsidRDefault="00B4456C" w:rsidP="0004440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Pučišća</w:t>
      </w:r>
      <w:r w:rsidRPr="00044408">
        <w:rPr>
          <w:rFonts w:ascii="Times New Roman" w:eastAsia="Times New Roman" w:hAnsi="Times New Roman" w:cs="Times New Roman"/>
          <w:lang w:val="en-GB"/>
        </w:rPr>
        <w:tab/>
      </w:r>
    </w:p>
    <w:p w:rsidR="00B4456C" w:rsidRPr="00044408" w:rsidRDefault="00B4456C" w:rsidP="0004440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</w:p>
    <w:p w:rsidR="00B4456C" w:rsidRPr="00044408" w:rsidRDefault="00B4456C" w:rsidP="0004440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proofErr w:type="spellStart"/>
      <w:r w:rsidRPr="00044408">
        <w:rPr>
          <w:rFonts w:ascii="Times New Roman" w:eastAsia="Times New Roman" w:hAnsi="Times New Roman" w:cs="Times New Roman"/>
          <w:lang w:val="en-GB"/>
        </w:rPr>
        <w:t>Stjepan</w:t>
      </w:r>
      <w:proofErr w:type="spellEnd"/>
      <w:r w:rsidRPr="00044408">
        <w:rPr>
          <w:rFonts w:ascii="Times New Roman" w:eastAsia="Times New Roman" w:hAnsi="Times New Roman" w:cs="Times New Roman"/>
          <w:lang w:val="en-GB"/>
        </w:rPr>
        <w:t xml:space="preserve"> Kusanović</w:t>
      </w:r>
      <w:r w:rsidR="00AA2EBF">
        <w:rPr>
          <w:rFonts w:ascii="Times New Roman" w:eastAsia="Times New Roman" w:hAnsi="Times New Roman" w:cs="Times New Roman"/>
          <w:lang w:val="en-GB"/>
        </w:rPr>
        <w:t>, v.r.</w:t>
      </w:r>
      <w:bookmarkStart w:id="0" w:name="_GoBack"/>
      <w:bookmarkEnd w:id="0"/>
    </w:p>
    <w:p w:rsidR="00B4456C" w:rsidRPr="00044408" w:rsidRDefault="00B4456C" w:rsidP="00044408">
      <w:pPr>
        <w:spacing w:line="240" w:lineRule="auto"/>
        <w:rPr>
          <w:rFonts w:ascii="Times New Roman" w:hAnsi="Times New Roman" w:cs="Times New Roman"/>
        </w:rPr>
      </w:pPr>
    </w:p>
    <w:p w:rsidR="000006E2" w:rsidRPr="00044408" w:rsidRDefault="000006E2" w:rsidP="00044408">
      <w:pPr>
        <w:spacing w:line="240" w:lineRule="auto"/>
        <w:rPr>
          <w:rFonts w:ascii="Times New Roman" w:hAnsi="Times New Roman" w:cs="Times New Roman"/>
        </w:rPr>
      </w:pPr>
    </w:p>
    <w:sectPr w:rsidR="000006E2" w:rsidRPr="00044408" w:rsidSect="000444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952F7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F4"/>
    <w:rsid w:val="000006E2"/>
    <w:rsid w:val="00044408"/>
    <w:rsid w:val="00071167"/>
    <w:rsid w:val="00075FF4"/>
    <w:rsid w:val="00507665"/>
    <w:rsid w:val="00523EB2"/>
    <w:rsid w:val="00547F7A"/>
    <w:rsid w:val="006516A8"/>
    <w:rsid w:val="00732A5E"/>
    <w:rsid w:val="009B1004"/>
    <w:rsid w:val="00AA2EBF"/>
    <w:rsid w:val="00AB5825"/>
    <w:rsid w:val="00AF5117"/>
    <w:rsid w:val="00B4456C"/>
    <w:rsid w:val="00BD3D16"/>
    <w:rsid w:val="00CA751F"/>
    <w:rsid w:val="00CC0E1A"/>
    <w:rsid w:val="00E44644"/>
    <w:rsid w:val="00E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8CC5B-470E-4F57-B13D-91A7EB3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F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5</cp:revision>
  <cp:lastPrinted>2021-04-08T10:44:00Z</cp:lastPrinted>
  <dcterms:created xsi:type="dcterms:W3CDTF">2021-04-08T06:40:00Z</dcterms:created>
  <dcterms:modified xsi:type="dcterms:W3CDTF">2021-04-15T08:31:00Z</dcterms:modified>
</cp:coreProperties>
</file>